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0ECF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031D1688" wp14:editId="0DF60074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07F39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197A68C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D9B53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CB577" w14:textId="56735959" w:rsidR="00000000" w:rsidRDefault="00673FDB">
            <w:pPr>
              <w:rPr>
                <w:rFonts w:eastAsia="Times New Roman"/>
              </w:rPr>
            </w:pPr>
            <w:r>
              <w:rPr>
                <w:rStyle w:val="Forte"/>
              </w:rPr>
              <w:t>24/10/2025</w:t>
            </w:r>
          </w:p>
        </w:tc>
      </w:tr>
    </w:tbl>
    <w:p w14:paraId="081360C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A73B59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40B184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8AF7099" w14:textId="77777777" w:rsidR="00000000" w:rsidRDefault="00000000">
      <w:pPr>
        <w:pStyle w:val="NormalWeb"/>
      </w:pPr>
      <w:r>
        <w:rPr>
          <w:rStyle w:val="Forte"/>
        </w:rPr>
        <w:t>ESCOLA TÉCNICA ESTADUAL PROFESSOR ARMANDO BAYEUX SILVA – RIO CLARO</w:t>
      </w:r>
    </w:p>
    <w:p w14:paraId="2D7F93E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2598AC4" w14:textId="77777777" w:rsidR="00000000" w:rsidRDefault="00000000">
      <w:pPr>
        <w:pStyle w:val="NormalWeb"/>
      </w:pPr>
      <w:r>
        <w:rPr>
          <w:rStyle w:val="Forte"/>
        </w:rPr>
        <w:t>EDITAL Nº 036/34/2025, PROCESSO Nº – PROCESSO Nº 136.00106426/2025–15</w:t>
      </w:r>
    </w:p>
    <w:p w14:paraId="102D3B20" w14:textId="77777777" w:rsidR="00000000" w:rsidRDefault="00000000">
      <w:pPr>
        <w:pStyle w:val="NormalWeb"/>
      </w:pPr>
      <w:r>
        <w:t> </w:t>
      </w:r>
    </w:p>
    <w:p w14:paraId="3241FDC3" w14:textId="77777777" w:rsidR="00000000" w:rsidRDefault="00000000">
      <w:pPr>
        <w:pStyle w:val="NormalWeb"/>
      </w:pPr>
      <w:r>
        <w:rPr>
          <w:rStyle w:val="Forte"/>
        </w:rPr>
        <w:t>EDITAL DE RESULTADO DA AFERIÇÃO DA VERACIDADE DA AUTODECLARAÇÃO E CONVOCAÇÃO PARA A PROVA DE MÉTODOS PEDAGÓGICOS</w:t>
      </w:r>
    </w:p>
    <w:p w14:paraId="28B0F217" w14:textId="77777777" w:rsidR="00000000" w:rsidRDefault="00000000">
      <w:pPr>
        <w:pStyle w:val="NormalWeb"/>
      </w:pPr>
      <w:r>
        <w:t> </w:t>
      </w:r>
    </w:p>
    <w:p w14:paraId="27442470" w14:textId="77777777" w:rsidR="00000000" w:rsidRDefault="00000000">
      <w:pPr>
        <w:pStyle w:val="NormalWeb"/>
      </w:pPr>
      <w:r>
        <w:t>O Superintendente da ESCOLA TÉCNICA ESTADUAL PROFESSOR ARMANDO BAYEUX SILVA, da cidade de RIO CLARO, faz saber aos candidatos abaixo relacionados o resultado da aferição da veracidade da autodeclaração para os candidatos que se declararam pretos, pardos ou indígenas e manifestaram interesse em utilizar a pontuação diferenciada, e CONVOCA os candidatos listados no item 2 deste Edital (CANDIDATOS SELECIONADOS PARA A PROVA DE MÉTODOS PEDAGÓGICOS) para participarem do sorteio do tema e da realização da Prova de Métodos Pedagógicos.</w:t>
      </w:r>
    </w:p>
    <w:p w14:paraId="7C36AC7C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5883FC0B" w14:textId="77777777" w:rsidR="00000000" w:rsidRDefault="00000000">
      <w:pPr>
        <w:pStyle w:val="NormalWeb"/>
      </w:pPr>
      <w:r>
        <w:lastRenderedPageBreak/>
        <w:t xml:space="preserve">5227 – INTERNET, PROTOCOLOS E SEGURANÇA DE SISTEMAS DA </w:t>
      </w:r>
      <w:proofErr w:type="gramStart"/>
      <w:r>
        <w:t>INFORMAÇÃO(</w:t>
      </w:r>
      <w:proofErr w:type="gramEnd"/>
      <w:r>
        <w:t>DESENVOLVIMENTO DE SISTEMAS INTEGRADO AO ENSINO MÉDIO (MTEC – PROGRAMA NOVOTEC INTEGRADO) – MTEC–PI)</w:t>
      </w:r>
    </w:p>
    <w:p w14:paraId="5A691A85" w14:textId="77777777" w:rsidR="00000000" w:rsidRDefault="00000000">
      <w:pPr>
        <w:pStyle w:val="NormalWeb"/>
      </w:pPr>
      <w:r>
        <w:t> </w:t>
      </w:r>
    </w:p>
    <w:p w14:paraId="0D2B4912" w14:textId="77777777" w:rsidR="00000000" w:rsidRDefault="00000000">
      <w:pPr>
        <w:pStyle w:val="NormalWeb"/>
      </w:pPr>
      <w:r>
        <w:rPr>
          <w:rStyle w:val="Forte"/>
        </w:rPr>
        <w:t>1. RESULTADO DA AFERIÇÃO DA VERACIDADE DA AUTODECLARAÇÃO</w:t>
      </w:r>
    </w:p>
    <w:p w14:paraId="509EE877" w14:textId="77777777" w:rsidR="00000000" w:rsidRDefault="00000000">
      <w:pPr>
        <w:pStyle w:val="NormalWeb"/>
      </w:pPr>
      <w:r>
        <w:t> </w:t>
      </w:r>
    </w:p>
    <w:p w14:paraId="7B490E85" w14:textId="77777777" w:rsidR="00000000" w:rsidRDefault="00000000">
      <w:pPr>
        <w:pStyle w:val="NormalWeb"/>
      </w:pPr>
      <w:r>
        <w:rPr>
          <w:b/>
          <w:bCs/>
        </w:rPr>
        <w:t>CANDIDATOS ENQUADRADOS NA CONDIÇÃO DECLARADA:</w:t>
      </w:r>
      <w:r>
        <w:br/>
        <w:t>os candidatos que atenderam ao quesito de cor ou raça declarados na ficha de inscrição, após a aferição por parte da Comissão de Verificação.</w:t>
      </w:r>
      <w:r>
        <w:br/>
        <w:t>Nº de inscrição / Nome ou Nome Social / RG / CPF</w:t>
      </w:r>
    </w:p>
    <w:p w14:paraId="3CBEF6BC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t>5/RENAN CARVALHO RAMOS/428295022/36809822836</w:t>
      </w:r>
    </w:p>
    <w:p w14:paraId="050C4BDD" w14:textId="77777777" w:rsidR="00000000" w:rsidRDefault="00000000">
      <w:pPr>
        <w:pStyle w:val="NormalWeb"/>
      </w:pPr>
      <w:r>
        <w:t> </w:t>
      </w:r>
    </w:p>
    <w:p w14:paraId="43C70E4A" w14:textId="77777777" w:rsidR="00000000" w:rsidRDefault="00000000">
      <w:pPr>
        <w:pStyle w:val="NormalWeb"/>
      </w:pPr>
      <w:r>
        <w:t> </w:t>
      </w:r>
    </w:p>
    <w:p w14:paraId="467BFEC8" w14:textId="77777777" w:rsidR="00000000" w:rsidRDefault="00000000">
      <w:pPr>
        <w:pStyle w:val="NormalWeb"/>
      </w:pPr>
      <w:r>
        <w:rPr>
          <w:rStyle w:val="Forte"/>
        </w:rPr>
        <w:t>2. CANDIDATOS SELECIONADOS PARA A PROVA DE MÉTODOS PEDAGÓGICOS</w:t>
      </w:r>
    </w:p>
    <w:p w14:paraId="1DEA0697" w14:textId="77777777" w:rsidR="00000000" w:rsidRDefault="00000000">
      <w:pPr>
        <w:pStyle w:val="NormalWeb"/>
      </w:pPr>
      <w:r>
        <w:t>Nº DE INSCRIÇÃO / NOME (OU NOME SOCIAL) / RG / CPF / SITUAÇÃO DA INSCRIÇÃO / NOTA DO EXAME DE MEMORIAL CIRCUNSTANCIADO</w:t>
      </w:r>
    </w:p>
    <w:p w14:paraId="360B90B8" w14:textId="77777777" w:rsidR="00000000" w:rsidRDefault="00000000">
      <w:pPr>
        <w:pStyle w:val="NormalWeb"/>
      </w:pPr>
      <w:r>
        <w:t xml:space="preserve">7 / RODOLPHO DEALES PINTO / 492907833 / 41584467835 / 24,75; </w:t>
      </w:r>
      <w:r>
        <w:br/>
        <w:t xml:space="preserve">6 / DANIEL FELIPE CERRI / 5369104403 / 44380740889 / 24,62; </w:t>
      </w:r>
      <w:r>
        <w:br/>
        <w:t xml:space="preserve">1 / REGINALDO JOSE CASTORINO / 21796024–8 / 13946497896 / 22,00; </w:t>
      </w:r>
      <w:r>
        <w:br/>
        <w:t xml:space="preserve">5 / RENAN CARVALHO RAMOS / 428295022 / 36809822836 / 18,50; </w:t>
      </w:r>
      <w:r>
        <w:br/>
        <w:t xml:space="preserve">4 / ROGÉRIO ALVES DE LEÇA / 185021372 / 13050189827 / 17,00; </w:t>
      </w:r>
      <w:r>
        <w:br/>
        <w:t xml:space="preserve">8 / ANDERSON RODRIGUES / 286195914 / 17825233832 / 10,00; </w:t>
      </w:r>
      <w:r>
        <w:br/>
        <w:t xml:space="preserve">3 / LAÍS OLIVEIRA DE SOUZA / 37.542.720–X / 42113684861 / 4,00; </w:t>
      </w:r>
    </w:p>
    <w:p w14:paraId="74BBAFB8" w14:textId="77777777" w:rsidR="00000000" w:rsidRDefault="00000000">
      <w:pPr>
        <w:pStyle w:val="NormalWeb"/>
      </w:pPr>
      <w:r>
        <w:t> </w:t>
      </w:r>
    </w:p>
    <w:p w14:paraId="5F510D9E" w14:textId="77777777" w:rsidR="00000000" w:rsidRDefault="00000000">
      <w:pPr>
        <w:pStyle w:val="NormalWeb"/>
      </w:pPr>
      <w:r>
        <w:t>A Prova de Métodos Pedagógicos será realizada na:</w:t>
      </w:r>
    </w:p>
    <w:p w14:paraId="43845644" w14:textId="77777777" w:rsidR="000000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PROFESSOR ARMANDO BAYEUX SILVA</w:t>
      </w:r>
    </w:p>
    <w:p w14:paraId="46EE4FCF" w14:textId="77777777" w:rsidR="00000000" w:rsidRDefault="00000000">
      <w:pPr>
        <w:pStyle w:val="NormalWeb"/>
      </w:pPr>
      <w:r>
        <w:rPr>
          <w:rStyle w:val="Forte"/>
        </w:rPr>
        <w:t xml:space="preserve">ENDEREÇO: AV 05 Nº 445 </w:t>
      </w:r>
      <w:r>
        <w:rPr>
          <w:b/>
          <w:bCs/>
        </w:rPr>
        <w:br/>
      </w:r>
      <w:r>
        <w:rPr>
          <w:rStyle w:val="Forte"/>
        </w:rPr>
        <w:t>BAIRRO: CENTRO – CEP: 13500380 – CIDADE: RIO CLARO</w:t>
      </w:r>
    </w:p>
    <w:p w14:paraId="3F78A1A0" w14:textId="77777777" w:rsidR="00000000" w:rsidRDefault="00000000">
      <w:pPr>
        <w:pStyle w:val="NormalWeb"/>
      </w:pPr>
      <w:r>
        <w:t> </w:t>
      </w:r>
    </w:p>
    <w:p w14:paraId="11DD4068" w14:textId="77777777" w:rsidR="00000000" w:rsidRDefault="00000000">
      <w:pPr>
        <w:pStyle w:val="NormalWeb"/>
      </w:pPr>
      <w:r>
        <w:rPr>
          <w:rStyle w:val="Forte"/>
        </w:rPr>
        <w:t>Data da prova:</w:t>
      </w:r>
      <w:r>
        <w:t xml:space="preserve"> 14/11/2025</w:t>
      </w:r>
    </w:p>
    <w:p w14:paraId="6FFCA1FB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8H</w:t>
      </w:r>
    </w:p>
    <w:p w14:paraId="49DF0FF8" w14:textId="77777777" w:rsidR="00000000" w:rsidRDefault="00000000">
      <w:pPr>
        <w:pStyle w:val="NormalWeb"/>
      </w:pPr>
      <w:r>
        <w:rPr>
          <w:rStyle w:val="Forte"/>
        </w:rPr>
        <w:lastRenderedPageBreak/>
        <w:t>Duração máxima da aula:</w:t>
      </w:r>
      <w:r>
        <w:t xml:space="preserve"> 20 MINUTOS</w:t>
      </w:r>
    </w:p>
    <w:p w14:paraId="0D748B9E" w14:textId="77777777" w:rsidR="00000000" w:rsidRDefault="00000000">
      <w:pPr>
        <w:pStyle w:val="NormalWeb"/>
      </w:pPr>
      <w:r>
        <w:t> </w:t>
      </w:r>
    </w:p>
    <w:p w14:paraId="4B1CDCCD" w14:textId="77777777" w:rsidR="00000000" w:rsidRDefault="00000000">
      <w:pPr>
        <w:pStyle w:val="NormalWeb"/>
      </w:pPr>
      <w:r>
        <w:rPr>
          <w:rStyle w:val="Forte"/>
        </w:rPr>
        <w:t>TEMAS</w:t>
      </w:r>
    </w:p>
    <w:p w14:paraId="2D4F8B5A" w14:textId="77777777" w:rsidR="000000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5FA1BE3B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1 – Modelos de referência de arquiteturas de redes (OSI/ISO).</w:t>
      </w:r>
    </w:p>
    <w:p w14:paraId="5B0BC2A9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2 – Segurança em redes de computadores e dispositivos móveis.</w:t>
      </w:r>
    </w:p>
    <w:p w14:paraId="6D37B671" w14:textId="77777777" w:rsidR="00000000" w:rsidRDefault="00000000">
      <w:pPr>
        <w:pStyle w:val="NormalWeb"/>
        <w:rPr>
          <w:b/>
          <w:bCs/>
        </w:rPr>
      </w:pPr>
      <w:r>
        <w:rPr>
          <w:b/>
          <w:bCs/>
        </w:rPr>
        <w:t>3 – Endereçamento físico, protocolo e endereçamento IP.</w:t>
      </w:r>
    </w:p>
    <w:p w14:paraId="0D5F0038" w14:textId="77777777" w:rsidR="00000000" w:rsidRDefault="00000000">
      <w:pPr>
        <w:pStyle w:val="NormalWeb"/>
      </w:pPr>
      <w:r>
        <w:t> </w:t>
      </w:r>
    </w:p>
    <w:p w14:paraId="10981EDE" w14:textId="77777777" w:rsidR="00000000" w:rsidRDefault="00000000">
      <w:pPr>
        <w:pStyle w:val="NormalWeb"/>
      </w:pPr>
      <w:r>
        <w:rPr>
          <w:rStyle w:val="Forte"/>
        </w:rPr>
        <w:t>PLANO DE AULA</w:t>
      </w:r>
    </w:p>
    <w:p w14:paraId="36E4D8CE" w14:textId="77777777" w:rsidR="000000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045E2C7C" w14:textId="77777777" w:rsidR="000000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2BDD35C3" w14:textId="2721B1F7" w:rsidR="00673FDB" w:rsidRDefault="00000000" w:rsidP="00673FDB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312C148C" w14:textId="2237974E" w:rsidR="00EB6167" w:rsidRDefault="00EB6167">
      <w:pPr>
        <w:pStyle w:val="NormalWeb"/>
      </w:pPr>
    </w:p>
    <w:sectPr w:rsidR="00EB61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B9"/>
    <w:rsid w:val="005D5B1F"/>
    <w:rsid w:val="00673FDB"/>
    <w:rsid w:val="006967B9"/>
    <w:rsid w:val="00EB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1F906E"/>
  <w15:chartTrackingRefBased/>
  <w15:docId w15:val="{CCCD9520-61B1-4709-81B9-01E4032F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3137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2025-10-23T11:47:00Z</dcterms:created>
  <dcterms:modified xsi:type="dcterms:W3CDTF">2025-10-23T11:47:00Z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2025-10-23T11:47:51Z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7cbefbbb-77d4-4157-a6e8-95c9330f6323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